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AF35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DF8CEC1">
          <v:rect id="_x0000_i1025" style="width:0;height:1.5pt" o:hralign="center" o:hrstd="t" o:hr="t" fillcolor="#a0a0a0" stroked="f"/>
        </w:pict>
      </w:r>
    </w:p>
    <w:p w14:paraId="1E744C0C" w14:textId="77777777" w:rsidR="00224C3E" w:rsidRPr="00121684" w:rsidRDefault="00224C3E" w:rsidP="00224C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2168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SUMMIT YACHT CLUB CONDOMINIUMS</w:t>
      </w:r>
    </w:p>
    <w:p w14:paraId="6E963456" w14:textId="77777777" w:rsidR="00224C3E" w:rsidRPr="00121684" w:rsidRDefault="00224C3E" w:rsidP="00224C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2168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BOARD OF DIRECTORS MEETING</w:t>
      </w:r>
    </w:p>
    <w:p w14:paraId="2CBC9F0C" w14:textId="6B5798EC" w:rsidR="00224C3E" w:rsidRPr="00224C3E" w:rsidRDefault="00C84EB5" w:rsidP="00224C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September 9th</w:t>
      </w:r>
      <w:r w:rsidR="00224C3E" w:rsidRPr="0012168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224C3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4</w:t>
      </w:r>
      <w:r w:rsidR="00224C3E" w:rsidRPr="0012168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 w:rsidR="00224C3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4:00 PM</w:t>
      </w:r>
    </w:p>
    <w:p w14:paraId="1E2675C6" w14:textId="2063B8FE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Call to Order</w:t>
      </w:r>
    </w:p>
    <w:p w14:paraId="4480E786" w14:textId="77777777" w:rsidR="00224C3E" w:rsidRPr="00224C3E" w:rsidRDefault="00224C3E" w:rsidP="00224C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4:03 PM</w:t>
      </w:r>
    </w:p>
    <w:p w14:paraId="203EDB2B" w14:textId="77777777" w:rsidR="00224C3E" w:rsidRPr="00224C3E" w:rsidRDefault="00224C3E" w:rsidP="00224C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Chairperson: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Dylan Nicoletti officially called the meeting to order.</w:t>
      </w:r>
    </w:p>
    <w:p w14:paraId="266AD225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D2087E0">
          <v:rect id="_x0000_i1026" style="width:0;height:1.5pt" o:hralign="center" o:hrstd="t" o:hr="t" fillcolor="#a0a0a0" stroked="f"/>
        </w:pict>
      </w:r>
    </w:p>
    <w:p w14:paraId="6B0CA0E4" w14:textId="77777777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Attendees</w:t>
      </w:r>
    </w:p>
    <w:p w14:paraId="5E8547A8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Members Present:</w:t>
      </w:r>
    </w:p>
    <w:p w14:paraId="3A1AE98C" w14:textId="77777777" w:rsidR="00224C3E" w:rsidRPr="00224C3E" w:rsidRDefault="00224C3E" w:rsidP="00224C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Dylan Nicoletti (Chairperson)</w:t>
      </w:r>
    </w:p>
    <w:p w14:paraId="357E80D1" w14:textId="12B2489C" w:rsidR="00224C3E" w:rsidRPr="00224C3E" w:rsidRDefault="00224C3E" w:rsidP="00224C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Deb</w:t>
      </w:r>
      <w:r w:rsidR="008A3EDD">
        <w:rPr>
          <w:rFonts w:ascii="Times New Roman" w:eastAsia="Times New Roman" w:hAnsi="Times New Roman" w:cs="Times New Roman"/>
          <w:kern w:val="0"/>
          <w14:ligatures w14:val="none"/>
        </w:rPr>
        <w:t xml:space="preserve"> Kirk</w:t>
      </w:r>
    </w:p>
    <w:p w14:paraId="5120AD6A" w14:textId="552DFCDA" w:rsidR="00224C3E" w:rsidRPr="00224C3E" w:rsidRDefault="00224C3E" w:rsidP="00224C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Kate</w:t>
      </w:r>
      <w:r w:rsidR="008A3EDD">
        <w:rPr>
          <w:rFonts w:ascii="Times New Roman" w:eastAsia="Times New Roman" w:hAnsi="Times New Roman" w:cs="Times New Roman"/>
          <w:kern w:val="0"/>
          <w14:ligatures w14:val="none"/>
        </w:rPr>
        <w:t xml:space="preserve"> Westhuis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(via iPhone)</w:t>
      </w:r>
    </w:p>
    <w:p w14:paraId="6DA98D07" w14:textId="35FE71A4" w:rsidR="00224C3E" w:rsidRPr="00224C3E" w:rsidRDefault="00224C3E" w:rsidP="00224C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Alaina </w:t>
      </w:r>
      <w:r w:rsidR="008A3EDD">
        <w:rPr>
          <w:rFonts w:ascii="Times New Roman" w:eastAsia="Times New Roman" w:hAnsi="Times New Roman" w:cs="Times New Roman"/>
          <w:kern w:val="0"/>
          <w14:ligatures w14:val="none"/>
        </w:rPr>
        <w:t>Barros</w:t>
      </w:r>
    </w:p>
    <w:p w14:paraId="1C94375D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Management Representatives:</w:t>
      </w:r>
    </w:p>
    <w:p w14:paraId="332647F2" w14:textId="549F8935" w:rsidR="00224C3E" w:rsidRPr="00224C3E" w:rsidRDefault="00224C3E" w:rsidP="008E4A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Josh Shramo</w:t>
      </w:r>
    </w:p>
    <w:p w14:paraId="5EA2CD8D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40953FA">
          <v:rect id="_x0000_i1027" style="width:0;height:1.5pt" o:hralign="center" o:hrstd="t" o:hr="t" fillcolor="#a0a0a0" stroked="f"/>
        </w:pict>
      </w:r>
    </w:p>
    <w:p w14:paraId="26B494BB" w14:textId="77777777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Approval of Minutes</w:t>
      </w:r>
    </w:p>
    <w:p w14:paraId="78BAA318" w14:textId="77777777" w:rsidR="00224C3E" w:rsidRPr="00224C3E" w:rsidRDefault="00224C3E" w:rsidP="00224C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Reviewed Minutes: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July 29, 2024.</w:t>
      </w:r>
    </w:p>
    <w:p w14:paraId="2B0FD5C4" w14:textId="77777777" w:rsidR="00224C3E" w:rsidRPr="00224C3E" w:rsidRDefault="00224C3E" w:rsidP="00224C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Corrections Identified:</w:t>
      </w:r>
    </w:p>
    <w:p w14:paraId="19889865" w14:textId="77777777" w:rsidR="00224C3E" w:rsidRPr="00224C3E" w:rsidRDefault="00224C3E" w:rsidP="00224C3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Corrected spelling for "Millie" to "MILI."</w:t>
      </w:r>
    </w:p>
    <w:p w14:paraId="284B2C84" w14:textId="77777777" w:rsidR="00224C3E" w:rsidRPr="00224C3E" w:rsidRDefault="00224C3E" w:rsidP="00224C3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Corrected spelling for "Dotty" to "DOTTIE."</w:t>
      </w:r>
    </w:p>
    <w:p w14:paraId="66F784EA" w14:textId="77777777" w:rsidR="00224C3E" w:rsidRPr="00224C3E" w:rsidRDefault="00224C3E" w:rsidP="00224C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Approve: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Deb moved to approve the minutes with corrections.</w:t>
      </w:r>
    </w:p>
    <w:p w14:paraId="40B2F15B" w14:textId="26BD356C" w:rsidR="00224C3E" w:rsidRPr="00224C3E" w:rsidRDefault="00224C3E" w:rsidP="00224C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Seconded by: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Kate</w:t>
      </w:r>
      <w:r w:rsidR="00AF12DB">
        <w:rPr>
          <w:rFonts w:ascii="Times New Roman" w:eastAsia="Times New Roman" w:hAnsi="Times New Roman" w:cs="Times New Roman"/>
          <w:kern w:val="0"/>
          <w14:ligatures w14:val="none"/>
        </w:rPr>
        <w:t xml:space="preserve"> Westhuis</w:t>
      </w:r>
    </w:p>
    <w:p w14:paraId="2BE1FC90" w14:textId="77777777" w:rsidR="00224C3E" w:rsidRPr="00224C3E" w:rsidRDefault="00224C3E" w:rsidP="00224C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No additional comments or objections.</w:t>
      </w:r>
    </w:p>
    <w:p w14:paraId="17A2E540" w14:textId="77777777" w:rsidR="00224C3E" w:rsidRPr="00224C3E" w:rsidRDefault="00224C3E" w:rsidP="00224C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Vote: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Unanimous approval by all board members.</w:t>
      </w:r>
    </w:p>
    <w:p w14:paraId="5F417FEC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4E748C0">
          <v:rect id="_x0000_i1028" style="width:0;height:1.5pt" o:hralign="center" o:hrstd="t" o:hr="t" fillcolor="#a0a0a0" stroked="f"/>
        </w:pict>
      </w:r>
    </w:p>
    <w:p w14:paraId="6ED558FF" w14:textId="77777777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Financial Update</w:t>
      </w:r>
    </w:p>
    <w:p w14:paraId="09C42DCB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Presented by: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Alaina</w:t>
      </w:r>
    </w:p>
    <w:p w14:paraId="461D81AA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Current Reserve Status:</w:t>
      </w:r>
    </w:p>
    <w:p w14:paraId="75042415" w14:textId="77777777" w:rsidR="00224C3E" w:rsidRPr="00224C3E" w:rsidRDefault="00224C3E" w:rsidP="00224C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Total Reserves: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$276,000 as of the most recent financial statement.</w:t>
      </w:r>
    </w:p>
    <w:p w14:paraId="3AE924DA" w14:textId="77777777" w:rsidR="00224C3E" w:rsidRPr="00224C3E" w:rsidRDefault="00224C3E" w:rsidP="00224C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Reserve Funding Level: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88% funded per reserve study.</w:t>
      </w:r>
    </w:p>
    <w:p w14:paraId="1D379657" w14:textId="77777777" w:rsidR="00224C3E" w:rsidRPr="00224C3E" w:rsidRDefault="00224C3E" w:rsidP="00224C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Compared to the reserve study’s fully funded amount of $371,000, progress has been strong.</w:t>
      </w:r>
    </w:p>
    <w:p w14:paraId="788F4498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Past Budget (2023-2024) Performance:</w:t>
      </w:r>
    </w:p>
    <w:p w14:paraId="2B4775E1" w14:textId="77777777" w:rsidR="00224C3E" w:rsidRPr="00224C3E" w:rsidRDefault="00224C3E" w:rsidP="00224C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Snow Removal &amp; Plowing: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Exceeded budgeted amounts due to heavier-than-expected snowfall.</w:t>
      </w:r>
    </w:p>
    <w:p w14:paraId="6F81F98C" w14:textId="77777777" w:rsidR="00224C3E" w:rsidRPr="00224C3E" w:rsidRDefault="00224C3E" w:rsidP="00224C3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Action: Adjusted for higher snowfall trends moving forward.</w:t>
      </w:r>
    </w:p>
    <w:p w14:paraId="684F74A1" w14:textId="77777777" w:rsidR="00224C3E" w:rsidRPr="00224C3E" w:rsidRDefault="00224C3E" w:rsidP="00224C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Budget Adherence: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Other categories (e.g., insurance, utilities, maintenance) performed within acceptable ranges.</w:t>
      </w:r>
    </w:p>
    <w:p w14:paraId="4B3A3F98" w14:textId="77777777" w:rsidR="00224C3E" w:rsidRPr="00224C3E" w:rsidRDefault="00224C3E" w:rsidP="00224C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Reserve Contributions: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Maintained target levels despite additional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expenditures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A694C5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Proposed 2025 Budget Highlights:</w:t>
      </w:r>
    </w:p>
    <w:p w14:paraId="55A60848" w14:textId="77777777" w:rsidR="00224C3E" w:rsidRPr="00224C3E" w:rsidRDefault="00224C3E" w:rsidP="00224C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Accounting Fees: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Reduced from $1,000 to $750 to better match actual expenditures.</w:t>
      </w:r>
    </w:p>
    <w:p w14:paraId="5D988D44" w14:textId="77777777" w:rsidR="00224C3E" w:rsidRPr="00224C3E" w:rsidRDefault="00224C3E" w:rsidP="00224C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Management Fees: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Adjusted for a 5% inflationary increase, aligning with the 2024 contract.</w:t>
      </w:r>
    </w:p>
    <w:p w14:paraId="4070651C" w14:textId="77777777" w:rsidR="00224C3E" w:rsidRPr="00224C3E" w:rsidRDefault="00224C3E" w:rsidP="00224C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Budget Allocation: $48,000 (up from $45,500 in 2024).</w:t>
      </w:r>
    </w:p>
    <w:p w14:paraId="32E3C33B" w14:textId="77777777" w:rsidR="00224C3E" w:rsidRPr="00224C3E" w:rsidRDefault="00224C3E" w:rsidP="00224C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Actual 2024 Spending: $42,000, leaving a $3,000 surplus.</w:t>
      </w:r>
    </w:p>
    <w:p w14:paraId="66C58307" w14:textId="77777777" w:rsidR="00224C3E" w:rsidRPr="00224C3E" w:rsidRDefault="00224C3E" w:rsidP="00224C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Insurance: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A 10% increase was forecasted, reflecting rising costs in Summit County.</w:t>
      </w:r>
    </w:p>
    <w:p w14:paraId="42408028" w14:textId="77777777" w:rsidR="00224C3E" w:rsidRPr="00224C3E" w:rsidRDefault="00224C3E" w:rsidP="00224C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2024 Actual: $14,500; 2025 Budget: $16,000.</w:t>
      </w:r>
    </w:p>
    <w:p w14:paraId="3F81457D" w14:textId="77777777" w:rsidR="00224C3E" w:rsidRPr="00224C3E" w:rsidRDefault="00224C3E" w:rsidP="00224C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Trash Services: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Reduced to reflect offsets from Lakeview HOA contributions.</w:t>
      </w:r>
    </w:p>
    <w:p w14:paraId="5D53A6C6" w14:textId="77777777" w:rsidR="00224C3E" w:rsidRPr="00224C3E" w:rsidRDefault="00224C3E" w:rsidP="00224C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Budget Allocation: $7,000 (down from $8,500 in 2024).</w:t>
      </w:r>
    </w:p>
    <w:p w14:paraId="6D31D604" w14:textId="77777777" w:rsidR="00224C3E" w:rsidRPr="00224C3E" w:rsidRDefault="00224C3E" w:rsidP="00224C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Snow Removal &amp; Plowing: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Increased based on 2023-2024 historical averages.</w:t>
      </w:r>
    </w:p>
    <w:p w14:paraId="2BEC3A5C" w14:textId="77777777" w:rsidR="00224C3E" w:rsidRPr="00224C3E" w:rsidRDefault="00224C3E" w:rsidP="00224C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2025 Budget: $35,000 (up from $30,000 in 2024).</w:t>
      </w:r>
    </w:p>
    <w:p w14:paraId="2087AC46" w14:textId="77777777" w:rsidR="00224C3E" w:rsidRPr="00224C3E" w:rsidRDefault="00224C3E" w:rsidP="00224C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Adjustments: Allows flexibility for variable snow years and potential rate increases.</w:t>
      </w:r>
    </w:p>
    <w:p w14:paraId="0FE8AC89" w14:textId="77777777" w:rsidR="00224C3E" w:rsidRPr="00224C3E" w:rsidRDefault="00224C3E" w:rsidP="00224C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Miscellaneous Expenses: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Reduced as major non-recurring items, such as reserve study updates, will not carry forward into 2025.</w:t>
      </w:r>
    </w:p>
    <w:p w14:paraId="6C2FB299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Reserve Contributions:</w:t>
      </w:r>
    </w:p>
    <w:p w14:paraId="7CE38593" w14:textId="77777777" w:rsidR="00224C3E" w:rsidRPr="00224C3E" w:rsidRDefault="00224C3E" w:rsidP="00224C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No dues increase planned for 2025. Contributions remain flat at $50,000 annually.</w:t>
      </w:r>
    </w:p>
    <w:p w14:paraId="02BE7C96" w14:textId="715775F6" w:rsidR="00224C3E" w:rsidRPr="00224C3E" w:rsidRDefault="00224C3E" w:rsidP="00223E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Discussion: The board will reassess the need for increased contributions in 2025, factoring in updated reserve study requirements.</w:t>
      </w:r>
    </w:p>
    <w:p w14:paraId="60BE3BE0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Consensus:</w:t>
      </w:r>
    </w:p>
    <w:p w14:paraId="7D0BFD77" w14:textId="77777777" w:rsidR="00224C3E" w:rsidRPr="00224C3E" w:rsidRDefault="00224C3E" w:rsidP="00224C3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The 2025 budget effectively balances operational costs with reserve funding needs.</w:t>
      </w:r>
    </w:p>
    <w:p w14:paraId="5007CBC5" w14:textId="77777777" w:rsidR="00224C3E" w:rsidRPr="00224C3E" w:rsidRDefault="00224C3E" w:rsidP="00224C3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Preliminary Approval: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Granted to present the budget at the annual meeting for homeowner review and discussion.</w:t>
      </w:r>
    </w:p>
    <w:p w14:paraId="5621230D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7DEF106">
          <v:rect id="_x0000_i1029" style="width:0;height:1.5pt" o:hralign="center" o:hrstd="t" o:hr="t" fillcolor="#a0a0a0" stroked="f"/>
        </w:pict>
      </w:r>
    </w:p>
    <w:p w14:paraId="504A856F" w14:textId="77777777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V. Reserve Study Overview</w:t>
      </w:r>
    </w:p>
    <w:p w14:paraId="55EDD9C0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 Highlights:</w:t>
      </w:r>
    </w:p>
    <w:p w14:paraId="20C78035" w14:textId="77777777" w:rsidR="00224C3E" w:rsidRPr="00224C3E" w:rsidRDefault="00224C3E" w:rsidP="00224C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Current reserves are at 88% of the recommended level, indicating strong financial health.</w:t>
      </w:r>
    </w:p>
    <w:p w14:paraId="208E227C" w14:textId="77777777" w:rsidR="00224C3E" w:rsidRPr="00224C3E" w:rsidRDefault="00224C3E" w:rsidP="00224C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Study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suggests substantial funding increases over the next decade to address anticipated major repairs and replacements.</w:t>
      </w:r>
    </w:p>
    <w:p w14:paraId="07CDAF7D" w14:textId="77777777" w:rsidR="00224C3E" w:rsidRPr="00224C3E" w:rsidRDefault="00224C3E" w:rsidP="00224C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Concerns:</w:t>
      </w:r>
    </w:p>
    <w:p w14:paraId="78D209FA" w14:textId="77777777" w:rsidR="00224C3E" w:rsidRPr="00224C3E" w:rsidRDefault="00224C3E" w:rsidP="00224C3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Large expenses forecasted in 2030 ($200,000) and 2040 ($300,000) for roof membranes and other infrastructure.</w:t>
      </w:r>
    </w:p>
    <w:p w14:paraId="60D1DDA7" w14:textId="4BAD15F3" w:rsidR="00224C3E" w:rsidRPr="00224C3E" w:rsidRDefault="00224C3E" w:rsidP="0008391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Reserve study’s projected annual increases (e.g., $2,000–$3,000 per year) may exceed HOA member tolerance.</w:t>
      </w:r>
    </w:p>
    <w:p w14:paraId="6E314275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ED15602">
          <v:rect id="_x0000_i1030" style="width:0;height:1.5pt" o:hralign="center" o:hrstd="t" o:hr="t" fillcolor="#a0a0a0" stroked="f"/>
        </w:pict>
      </w:r>
    </w:p>
    <w:p w14:paraId="72CF66D5" w14:textId="77777777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VI. Old Business</w:t>
      </w:r>
    </w:p>
    <w:p w14:paraId="19A8DB9D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Dumpster Enclosure:</w:t>
      </w:r>
    </w:p>
    <w:p w14:paraId="7DFDCE9A" w14:textId="77777777" w:rsidR="00224C3E" w:rsidRPr="00224C3E" w:rsidRDefault="00224C3E" w:rsidP="00224C3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Status Update:</w:t>
      </w:r>
    </w:p>
    <w:p w14:paraId="0CEBEF79" w14:textId="77777777" w:rsidR="00224C3E" w:rsidRPr="00224C3E" w:rsidRDefault="00224C3E" w:rsidP="00224C3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Two bids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received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: $120,000 and $130,000, representing a fully equipped design.</w:t>
      </w:r>
    </w:p>
    <w:p w14:paraId="524E9C72" w14:textId="77777777" w:rsidR="00224C3E" w:rsidRPr="00224C3E" w:rsidRDefault="00224C3E" w:rsidP="00224C3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Exploring lower-cost alternatives, such as omitting electrical components and simplifying structure.</w:t>
      </w:r>
    </w:p>
    <w:p w14:paraId="2CD490B1" w14:textId="77777777" w:rsidR="00224C3E" w:rsidRPr="00224C3E" w:rsidRDefault="00224C3E" w:rsidP="00224C3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Steps:</w:t>
      </w:r>
    </w:p>
    <w:p w14:paraId="71BF9084" w14:textId="77777777" w:rsidR="00224C3E" w:rsidRPr="00224C3E" w:rsidRDefault="00224C3E" w:rsidP="00224C3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Kate will engage additional contractors to secure more competitive bids.</w:t>
      </w:r>
    </w:p>
    <w:p w14:paraId="5D181D53" w14:textId="77777777" w:rsidR="00224C3E" w:rsidRPr="00224C3E" w:rsidRDefault="00224C3E" w:rsidP="00224C3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Compliance with new town regulations remains a priority.</w:t>
      </w:r>
    </w:p>
    <w:p w14:paraId="0129DF49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Parking Signage:</w:t>
      </w:r>
    </w:p>
    <w:p w14:paraId="3E6796BC" w14:textId="77777777" w:rsidR="00224C3E" w:rsidRPr="00224C3E" w:rsidRDefault="00224C3E" w:rsidP="00224C3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Event-specific parking signs delivered, but installation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delayed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due to missing stands.</w:t>
      </w:r>
    </w:p>
    <w:p w14:paraId="270E9260" w14:textId="77777777" w:rsidR="00224C3E" w:rsidRPr="00224C3E" w:rsidRDefault="00224C3E" w:rsidP="00224C3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Farmers Market Impact: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Parking issues minimal; monitoring to continue during concert events.</w:t>
      </w:r>
    </w:p>
    <w:p w14:paraId="75123747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Ownership Cap Amendment:</w:t>
      </w:r>
    </w:p>
    <w:p w14:paraId="56DF86CB" w14:textId="77777777" w:rsidR="00224C3E" w:rsidRPr="00224C3E" w:rsidRDefault="00224C3E" w:rsidP="00224C3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Estimated legal costs: $4,000–$6,000 to draft and process the amendment.</w:t>
      </w:r>
    </w:p>
    <w:p w14:paraId="5842F814" w14:textId="77777777" w:rsidR="00224C3E" w:rsidRPr="00224C3E" w:rsidRDefault="00224C3E" w:rsidP="00224C3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Decision tabled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the annual meeting, where homeowner consensus will guide further action.</w:t>
      </w:r>
    </w:p>
    <w:p w14:paraId="1C340B68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Unit Water Shutoffs:</w:t>
      </w:r>
    </w:p>
    <w:p w14:paraId="13A65D17" w14:textId="77777777" w:rsidR="00224C3E" w:rsidRPr="00224C3E" w:rsidRDefault="00224C3E" w:rsidP="00224C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Responses received from 38 out of 51 units.</w:t>
      </w:r>
    </w:p>
    <w:p w14:paraId="704DF9B1" w14:textId="77777777" w:rsidR="00224C3E" w:rsidRPr="00224C3E" w:rsidRDefault="00224C3E" w:rsidP="00224C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Action Plan:</w:t>
      </w:r>
    </w:p>
    <w:p w14:paraId="7A71004C" w14:textId="77777777" w:rsidR="00224C3E" w:rsidRPr="00224C3E" w:rsidRDefault="00224C3E" w:rsidP="00224C3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Follow up with non-responsive owners until September 30.</w:t>
      </w:r>
    </w:p>
    <w:p w14:paraId="5C254D55" w14:textId="77777777" w:rsidR="00224C3E" w:rsidRPr="00224C3E" w:rsidRDefault="00224C3E" w:rsidP="00224C3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Legal review required to mandate and bill owners for installations if necessary.</w:t>
      </w:r>
    </w:p>
    <w:p w14:paraId="1E149B1C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6FDD7AF7">
          <v:rect id="_x0000_i1031" style="width:0;height:1.5pt" o:hralign="center" o:hrstd="t" o:hr="t" fillcolor="#a0a0a0" stroked="f"/>
        </w:pict>
      </w:r>
    </w:p>
    <w:p w14:paraId="178F43DC" w14:textId="1EC789C9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Management Report</w:t>
      </w:r>
    </w:p>
    <w:p w14:paraId="6E2B1BB9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Presented by: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Josh Shramo</w:t>
      </w:r>
    </w:p>
    <w:p w14:paraId="06D36905" w14:textId="77777777" w:rsidR="00224C3E" w:rsidRPr="00224C3E" w:rsidRDefault="00224C3E" w:rsidP="00224C3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Trash Management: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Significant reduction in accumulation due to outsourcing large item removals.</w:t>
      </w:r>
    </w:p>
    <w:p w14:paraId="77708C00" w14:textId="77777777" w:rsidR="00224C3E" w:rsidRPr="00224C3E" w:rsidRDefault="00224C3E" w:rsidP="00224C3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Property Condition: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Improvements noted, including completion of valve cap replacements.</w:t>
      </w:r>
    </w:p>
    <w:p w14:paraId="33B7DC21" w14:textId="77777777" w:rsidR="00224C3E" w:rsidRPr="00224C3E" w:rsidRDefault="00224C3E" w:rsidP="00224C3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Sprinkler System: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No winterization required as the system was not operational this year.</w:t>
      </w:r>
    </w:p>
    <w:p w14:paraId="2F84A8D8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EC359D5">
          <v:rect id="_x0000_i1032" style="width:0;height:1.5pt" o:hralign="center" o:hrstd="t" o:hr="t" fillcolor="#a0a0a0" stroked="f"/>
        </w:pict>
      </w:r>
    </w:p>
    <w:p w14:paraId="4BBC1F78" w14:textId="77777777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VIII. New Business</w:t>
      </w:r>
    </w:p>
    <w:p w14:paraId="0B100FF8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Proposed 2025 Budget Approval</w:t>
      </w:r>
    </w:p>
    <w:p w14:paraId="02415A9D" w14:textId="77777777" w:rsidR="00224C3E" w:rsidRPr="00224C3E" w:rsidRDefault="00224C3E" w:rsidP="00224C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 Highlights:</w:t>
      </w:r>
    </w:p>
    <w:p w14:paraId="203DF162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The board reviewed the finalized draft budget for 2025, which incorporates adjustments based on historical expenditures and anticipated increases.</w:t>
      </w:r>
    </w:p>
    <w:p w14:paraId="036206DD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Members agreed that the budget reflects careful planning and avoids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 dues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increase for 2025 while maintaining adequate reserve funding.</w:t>
      </w:r>
    </w:p>
    <w:p w14:paraId="62ADF0A0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Dylan emphasized the importance of transparency when presenting the budget to homeowners at the annual meeting.</w:t>
      </w:r>
    </w:p>
    <w:p w14:paraId="45F507A3" w14:textId="77777777" w:rsidR="00224C3E" w:rsidRPr="00224C3E" w:rsidRDefault="00224C3E" w:rsidP="00224C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Considerations Discussed:</w:t>
      </w:r>
    </w:p>
    <w:p w14:paraId="6432C610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Maintaining flexibility within the budget to address unexpected costs (e.g., legal fees, compliance costs, or unforeseen repairs).</w:t>
      </w:r>
    </w:p>
    <w:p w14:paraId="0AE54974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The importance of monitoring snow removal and plowing expenses, given fluctuating winters in recent years.</w:t>
      </w:r>
    </w:p>
    <w:p w14:paraId="193FA15D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Ensuring sufficient reserve contributions to meet long-term needs without unduly burdening homeowners.</w:t>
      </w:r>
    </w:p>
    <w:p w14:paraId="391E256F" w14:textId="77777777" w:rsidR="00224C3E" w:rsidRPr="00224C3E" w:rsidRDefault="00224C3E" w:rsidP="00224C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Vote:</w:t>
      </w:r>
    </w:p>
    <w:p w14:paraId="548ED316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to Approve: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Dylan Nicoletti.</w:t>
      </w:r>
    </w:p>
    <w:p w14:paraId="0644E2F0" w14:textId="3904CBB4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Seconded by: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Deb</w:t>
      </w:r>
      <w:r w:rsidR="003D23D3">
        <w:rPr>
          <w:rFonts w:ascii="Times New Roman" w:eastAsia="Times New Roman" w:hAnsi="Times New Roman" w:cs="Times New Roman"/>
          <w:kern w:val="0"/>
          <w14:ligatures w14:val="none"/>
        </w:rPr>
        <w:t xml:space="preserve"> Krik</w:t>
      </w:r>
    </w:p>
    <w:p w14:paraId="1BC2D2E7" w14:textId="77777777" w:rsidR="00224C3E" w:rsidRPr="00224C3E" w:rsidRDefault="00224C3E" w:rsidP="00224C3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Vote: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Unanimous approval to present the proposed 2025 budget at the annual meeting.</w:t>
      </w:r>
    </w:p>
    <w:p w14:paraId="1C21A6DC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Planning for the Annual Meeting</w:t>
      </w:r>
    </w:p>
    <w:p w14:paraId="520B0F93" w14:textId="77777777" w:rsidR="00224C3E" w:rsidRPr="00224C3E" w:rsidRDefault="00224C3E" w:rsidP="00224C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 Items Identified for Presentation:</w:t>
      </w:r>
    </w:p>
    <w:p w14:paraId="0D616973" w14:textId="77777777" w:rsidR="00224C3E" w:rsidRPr="00224C3E" w:rsidRDefault="00224C3E" w:rsidP="00224C3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Approval of the 2025 budget.</w:t>
      </w:r>
    </w:p>
    <w:p w14:paraId="6D171B98" w14:textId="77777777" w:rsidR="00224C3E" w:rsidRPr="00224C3E" w:rsidRDefault="00224C3E" w:rsidP="00224C3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Review of reserve study findings and adjustments made to funding strategies.</w:t>
      </w:r>
    </w:p>
    <w:p w14:paraId="2A8A869D" w14:textId="77777777" w:rsidR="00224C3E" w:rsidRPr="00224C3E" w:rsidRDefault="00224C3E" w:rsidP="00224C3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Update on progress toward the dumpster enclosure project.</w:t>
      </w:r>
    </w:p>
    <w:p w14:paraId="1F5AFA32" w14:textId="77777777" w:rsidR="00224C3E" w:rsidRPr="00224C3E" w:rsidRDefault="00224C3E" w:rsidP="00224C3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Discussion on next steps for the ownership cap amendment, pending homeowner input.</w:t>
      </w:r>
    </w:p>
    <w:p w14:paraId="625554F0" w14:textId="4BED24D5" w:rsidR="00224C3E" w:rsidRPr="00224C3E" w:rsidRDefault="00224C3E" w:rsidP="009A69A8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Overview of significant projects completed in 2024 and plans for 2025.</w:t>
      </w:r>
    </w:p>
    <w:p w14:paraId="7EA85E50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Strategic Planning for Major Expenditures</w:t>
      </w:r>
    </w:p>
    <w:p w14:paraId="1C372F2E" w14:textId="77777777" w:rsidR="00224C3E" w:rsidRPr="00224C3E" w:rsidRDefault="00224C3E" w:rsidP="00224C3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Discussion:</w:t>
      </w:r>
    </w:p>
    <w:p w14:paraId="0C19C4F7" w14:textId="77777777" w:rsidR="00224C3E" w:rsidRPr="00224C3E" w:rsidRDefault="00224C3E" w:rsidP="00224C3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The board reviewed future high-cost projects identified in the reserve study, including roofing membranes and large-scale landscaping improvements.</w:t>
      </w:r>
    </w:p>
    <w:p w14:paraId="53A5F59F" w14:textId="77777777" w:rsidR="00224C3E" w:rsidRPr="00224C3E" w:rsidRDefault="00224C3E" w:rsidP="00224C3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Members agreed to begin preliminary research into funding mechanisms, such as loans or phased contributions, to manage future expenses without imposing significant special assessments.</w:t>
      </w:r>
    </w:p>
    <w:p w14:paraId="20CCAFF4" w14:textId="77777777" w:rsidR="00224C3E" w:rsidRPr="00224C3E" w:rsidRDefault="00224C3E" w:rsidP="00224C3E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Kate suggested creating a timeline for addressing key reserve study recommendations and presenting this at the annual meeting to show proactive planning.</w:t>
      </w:r>
    </w:p>
    <w:p w14:paraId="6786D94A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Compliance with Town Regulations</w:t>
      </w:r>
    </w:p>
    <w:p w14:paraId="3B4AC7D2" w14:textId="77777777" w:rsidR="00224C3E" w:rsidRPr="00224C3E" w:rsidRDefault="00224C3E" w:rsidP="00224C3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Dumpster Enclosure:</w:t>
      </w:r>
    </w:p>
    <w:p w14:paraId="3EE09842" w14:textId="77777777" w:rsidR="00224C3E" w:rsidRPr="00224C3E" w:rsidRDefault="00224C3E" w:rsidP="00224C3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Alaina reiterated the importance of ensuring the enclosure meets the town's evolving standards for “unsightly structures.”</w:t>
      </w:r>
    </w:p>
    <w:p w14:paraId="493DF511" w14:textId="77777777" w:rsidR="00224C3E" w:rsidRPr="00224C3E" w:rsidRDefault="00224C3E" w:rsidP="00224C3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Kate suggested compiling a summary of town requirements to include in the homeowner packet to increase awareness of why these projects are necessary.</w:t>
      </w:r>
    </w:p>
    <w:p w14:paraId="68EF65E4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Parking Management During Events</w:t>
      </w:r>
    </w:p>
    <w:p w14:paraId="4324B811" w14:textId="77777777" w:rsidR="00224C3E" w:rsidRPr="00224C3E" w:rsidRDefault="00224C3E" w:rsidP="00224C3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 for Winter:</w:t>
      </w:r>
    </w:p>
    <w:p w14:paraId="72B62EA7" w14:textId="77777777" w:rsidR="00224C3E" w:rsidRPr="00224C3E" w:rsidRDefault="00224C3E" w:rsidP="00224C3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Board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discussed strategies to prevent unauthorized parking during winter events, particularly concerts.</w:t>
      </w:r>
    </w:p>
    <w:p w14:paraId="5228ABA3" w14:textId="77777777" w:rsidR="00224C3E" w:rsidRPr="00224C3E" w:rsidRDefault="00224C3E" w:rsidP="00224C3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Josh will work with parking enforcement services to ensure the HOA's parking rules are respected.</w:t>
      </w:r>
    </w:p>
    <w:p w14:paraId="7D4D6680" w14:textId="77777777" w:rsidR="00224C3E" w:rsidRDefault="00224C3E" w:rsidP="00224C3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The board agreed to monitor the situation and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reassess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at the spring meeting.</w:t>
      </w:r>
    </w:p>
    <w:p w14:paraId="67CEC1B3" w14:textId="0473E1E0" w:rsidR="00224C3E" w:rsidRPr="00224C3E" w:rsidRDefault="00224C3E" w:rsidP="00224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IX</w:t>
      </w: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Owner Forum</w:t>
      </w:r>
    </w:p>
    <w:p w14:paraId="01E9CBAB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Moderated by: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Dylan Nicoletti</w:t>
      </w:r>
    </w:p>
    <w:p w14:paraId="01371838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General Concerns Raised by Owners:</w:t>
      </w:r>
    </w:p>
    <w:p w14:paraId="39A8DF8F" w14:textId="77777777" w:rsidR="00224C3E" w:rsidRPr="00224C3E" w:rsidRDefault="00224C3E" w:rsidP="00224C3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Parking During Events:</w:t>
      </w:r>
    </w:p>
    <w:p w14:paraId="1E9538CD" w14:textId="77777777" w:rsidR="00224C3E" w:rsidRPr="00224C3E" w:rsidRDefault="00224C3E" w:rsidP="00224C3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Owners expressed frustration with unauthorized vehicles using the HOA lot during concerts and events.</w:t>
      </w:r>
    </w:p>
    <w:p w14:paraId="5DB0DE9F" w14:textId="77777777" w:rsidR="00224C3E" w:rsidRPr="00224C3E" w:rsidRDefault="00224C3E" w:rsidP="00224C3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Suggested Actions:</w:t>
      </w:r>
    </w:p>
    <w:p w14:paraId="655964E8" w14:textId="77777777" w:rsidR="00224C3E" w:rsidRPr="00224C3E" w:rsidRDefault="00224C3E" w:rsidP="00224C3E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Increase signage visibility and include clear warnings of towing enforcement.</w:t>
      </w:r>
    </w:p>
    <w:p w14:paraId="34068C73" w14:textId="25B10CE8" w:rsidR="00224C3E" w:rsidRPr="00224C3E" w:rsidRDefault="00224C3E" w:rsidP="001415D9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Hire parking enforcement to monitor the lot during peak event times, particularly Friday and Saturday nights.</w:t>
      </w:r>
    </w:p>
    <w:p w14:paraId="7A46DBA9" w14:textId="77777777" w:rsidR="00224C3E" w:rsidRPr="00224C3E" w:rsidRDefault="00224C3E" w:rsidP="00224C3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Snow Removal Issues:</w:t>
      </w:r>
    </w:p>
    <w:p w14:paraId="0B65D1F7" w14:textId="77777777" w:rsidR="00224C3E" w:rsidRPr="00224C3E" w:rsidRDefault="00224C3E" w:rsidP="00224C3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Concerns were raised about the adequacy and timeliness of snow removal during heavy storms.</w:t>
      </w:r>
    </w:p>
    <w:p w14:paraId="5C34B60A" w14:textId="77777777" w:rsidR="00224C3E" w:rsidRPr="00224C3E" w:rsidRDefault="00224C3E" w:rsidP="00224C3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Specific complaints included:</w:t>
      </w:r>
    </w:p>
    <w:p w14:paraId="6D387825" w14:textId="77777777" w:rsidR="00224C3E" w:rsidRPr="00224C3E" w:rsidRDefault="00224C3E" w:rsidP="00224C3E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Icy conditions in walkways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not cleared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promptly.</w:t>
      </w:r>
    </w:p>
    <w:p w14:paraId="2A660D77" w14:textId="77777777" w:rsidR="00224C3E" w:rsidRPr="00224C3E" w:rsidRDefault="00224C3E" w:rsidP="00224C3E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Delayed plowing of parking lots.</w:t>
      </w:r>
    </w:p>
    <w:p w14:paraId="281F68F8" w14:textId="77777777" w:rsidR="00224C3E" w:rsidRPr="00224C3E" w:rsidRDefault="00224C3E" w:rsidP="00224C3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Response:</w:t>
      </w:r>
    </w:p>
    <w:p w14:paraId="580ACAA8" w14:textId="77777777" w:rsidR="00224C3E" w:rsidRPr="00224C3E" w:rsidRDefault="00224C3E" w:rsidP="00224C3E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Alaina highlighted the budget increase for snow removal in 2025 to better match historical averages and adjust contractor performance expectations.</w:t>
      </w:r>
    </w:p>
    <w:p w14:paraId="310D83B2" w14:textId="77777777" w:rsidR="00224C3E" w:rsidRPr="00224C3E" w:rsidRDefault="00224C3E" w:rsidP="00224C3E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Josh noted that he will communicate with the contractor about improving service response times.</w:t>
      </w:r>
    </w:p>
    <w:p w14:paraId="6E821662" w14:textId="77777777" w:rsidR="00224C3E" w:rsidRPr="00224C3E" w:rsidRDefault="00224C3E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Feedback on HOA Projects:</w:t>
      </w:r>
    </w:p>
    <w:p w14:paraId="0FA19BD3" w14:textId="77777777" w:rsidR="00224C3E" w:rsidRPr="00224C3E" w:rsidRDefault="00224C3E" w:rsidP="00224C3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Dumpster Enclosure Project:</w:t>
      </w:r>
    </w:p>
    <w:p w14:paraId="45E3A89F" w14:textId="77777777" w:rsidR="00224C3E" w:rsidRPr="00224C3E" w:rsidRDefault="00224C3E" w:rsidP="00224C3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Owners inquired about the timeline for completion and expressed concern over high bid amounts.</w:t>
      </w:r>
    </w:p>
    <w:p w14:paraId="49C8B3BA" w14:textId="77777777" w:rsidR="00224C3E" w:rsidRPr="00224C3E" w:rsidRDefault="00224C3E" w:rsidP="00224C3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Suggestions included seeking community involvement to offset costs (e.g., organizing volunteers for prep work).</w:t>
      </w:r>
    </w:p>
    <w:p w14:paraId="33A3C9DA" w14:textId="77777777" w:rsidR="00224C3E" w:rsidRPr="00224C3E" w:rsidRDefault="00224C3E" w:rsidP="00224C3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Response:</w:t>
      </w:r>
    </w:p>
    <w:p w14:paraId="2D837D86" w14:textId="77777777" w:rsidR="00224C3E" w:rsidRPr="00224C3E" w:rsidRDefault="00224C3E" w:rsidP="00224C3E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Kate explained the bidding process and reiterated the need to comply with town regulations.</w:t>
      </w:r>
    </w:p>
    <w:p w14:paraId="2873428A" w14:textId="77777777" w:rsidR="00224C3E" w:rsidRPr="00224C3E" w:rsidRDefault="00224C3E" w:rsidP="00224C3E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The board emphasized that all bids are being reviewed to ensure financial responsibility and practicality.</w:t>
      </w:r>
    </w:p>
    <w:p w14:paraId="68CC7F33" w14:textId="77777777" w:rsidR="00224C3E" w:rsidRPr="00224C3E" w:rsidRDefault="00224C3E" w:rsidP="00224C3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 Maintenance:</w:t>
      </w:r>
    </w:p>
    <w:p w14:paraId="0838A3EB" w14:textId="77777777" w:rsidR="00224C3E" w:rsidRPr="00224C3E" w:rsidRDefault="00224C3E" w:rsidP="00224C3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An owner asked about the frequency of roof inspections and if there are preventative measures in place to reduce long-term costs.</w:t>
      </w:r>
    </w:p>
    <w:p w14:paraId="7FF5206B" w14:textId="77777777" w:rsidR="00224C3E" w:rsidRPr="00224C3E" w:rsidRDefault="00224C3E" w:rsidP="00224C3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Response:</w:t>
      </w:r>
    </w:p>
    <w:p w14:paraId="79E9B5F5" w14:textId="77777777" w:rsidR="00224C3E" w:rsidRPr="00224C3E" w:rsidRDefault="00224C3E" w:rsidP="00224C3E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Alaina confirmed that roof inspections are performed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annually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and repairs are scheduled as needed. Preventative maintenance costs are included in the reserve budget.</w:t>
      </w:r>
    </w:p>
    <w:p w14:paraId="33F72BF6" w14:textId="53B1E08F" w:rsidR="00224C3E" w:rsidRPr="00224C3E" w:rsidRDefault="00AD5D26" w:rsidP="0022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="00224C3E"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Financial Concerns:</w:t>
      </w:r>
    </w:p>
    <w:p w14:paraId="2C5E4426" w14:textId="77777777" w:rsidR="00224C3E" w:rsidRPr="00224C3E" w:rsidRDefault="00224C3E" w:rsidP="00224C3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Dues Increases:</w:t>
      </w:r>
    </w:p>
    <w:p w14:paraId="37694018" w14:textId="77777777" w:rsidR="00224C3E" w:rsidRPr="00224C3E" w:rsidRDefault="00224C3E" w:rsidP="00224C3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A few owners raised concerns about potential future dues increases, particularly </w:t>
      </w:r>
      <w:proofErr w:type="gramStart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>in light of</w:t>
      </w:r>
      <w:proofErr w:type="gramEnd"/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rising insurance and maintenance costs.</w:t>
      </w:r>
    </w:p>
    <w:p w14:paraId="5BCCADD6" w14:textId="77777777" w:rsidR="00224C3E" w:rsidRPr="00224C3E" w:rsidRDefault="00224C3E" w:rsidP="00224C3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Response:</w:t>
      </w:r>
    </w:p>
    <w:p w14:paraId="5635D1C4" w14:textId="77777777" w:rsidR="00224C3E" w:rsidRPr="00224C3E" w:rsidRDefault="00224C3E" w:rsidP="00224C3E">
      <w:pPr>
        <w:numPr>
          <w:ilvl w:val="2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The board assured owners that no dues increase is planned for 2025. However, funding requirements for long-term reserves will be reassessed in 2026.</w:t>
      </w:r>
    </w:p>
    <w:p w14:paraId="69BD430A" w14:textId="77777777" w:rsidR="00224C3E" w:rsidRPr="00224C3E" w:rsidRDefault="00224C3E" w:rsidP="00224C3E">
      <w:pPr>
        <w:numPr>
          <w:ilvl w:val="2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Dylan emphasized the board’s commitment to minimizing financial impacts while maintaining property standards.</w:t>
      </w:r>
    </w:p>
    <w:p w14:paraId="1CC1B39F" w14:textId="77777777" w:rsidR="00224C3E" w:rsidRPr="00224C3E" w:rsidRDefault="00224C3E" w:rsidP="00224C3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Audit Request:</w:t>
      </w:r>
    </w:p>
    <w:p w14:paraId="4E149E32" w14:textId="77777777" w:rsidR="00224C3E" w:rsidRPr="00224C3E" w:rsidRDefault="00224C3E" w:rsidP="00224C3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t>One owner suggested conducting a financial audit to ensure HOA funds are managed responsibly.</w:t>
      </w:r>
    </w:p>
    <w:p w14:paraId="0805D04A" w14:textId="77777777" w:rsidR="00224C3E" w:rsidRPr="00224C3E" w:rsidRDefault="00224C3E" w:rsidP="00224C3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Response:</w:t>
      </w:r>
    </w:p>
    <w:p w14:paraId="0C8BD1EE" w14:textId="43C5E7F8" w:rsidR="00224C3E" w:rsidRPr="00224C3E" w:rsidRDefault="00224C3E" w:rsidP="00224C3E">
      <w:pPr>
        <w:numPr>
          <w:ilvl w:val="2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Alaina </w:t>
      </w:r>
      <w:r w:rsidR="004A28B7">
        <w:rPr>
          <w:rFonts w:ascii="Times New Roman" w:eastAsia="Times New Roman" w:hAnsi="Times New Roman" w:cs="Times New Roman"/>
          <w:kern w:val="0"/>
          <w14:ligatures w14:val="none"/>
        </w:rPr>
        <w:t>noted that audits are not required by the governing documents.</w:t>
      </w:r>
      <w:r w:rsidR="00EC4DE4">
        <w:rPr>
          <w:rFonts w:ascii="Times New Roman" w:eastAsia="Times New Roman" w:hAnsi="Times New Roman" w:cs="Times New Roman"/>
          <w:kern w:val="0"/>
          <w14:ligatures w14:val="none"/>
        </w:rPr>
        <w:t xml:space="preserve">  However, the BOD and management company did contact more than 6 CPAs, all of whom stated that they wouldn’t do HOA audits.</w:t>
      </w:r>
    </w:p>
    <w:p w14:paraId="6E131D0E" w14:textId="77777777" w:rsidR="00224C3E" w:rsidRPr="00224C3E" w:rsidRDefault="00000000" w:rsidP="00224C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759FCD9">
          <v:rect id="_x0000_i1033" style="width:0;height:1.5pt" o:hralign="center" o:hrstd="t" o:hr="t" fillcolor="#a0a0a0" stroked="f"/>
        </w:pict>
      </w:r>
    </w:p>
    <w:p w14:paraId="57BDB930" w14:textId="28856B92" w:rsidR="00224C3E" w:rsidRPr="00224C3E" w:rsidRDefault="00224C3E" w:rsidP="00C84E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X. Adjournment</w:t>
      </w:r>
    </w:p>
    <w:p w14:paraId="24763830" w14:textId="77777777" w:rsidR="00224C3E" w:rsidRDefault="00224C3E" w:rsidP="00224C3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4C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Meeting:</w:t>
      </w:r>
      <w:r w:rsidRPr="00224C3E">
        <w:rPr>
          <w:rFonts w:ascii="Times New Roman" w:eastAsia="Times New Roman" w:hAnsi="Times New Roman" w:cs="Times New Roman"/>
          <w:kern w:val="0"/>
          <w14:ligatures w14:val="none"/>
        </w:rPr>
        <w:t xml:space="preserve"> Annual HOA Meeting (date pending confirmation).</w:t>
      </w:r>
    </w:p>
    <w:p w14:paraId="038F1586" w14:textId="22DFC5D3" w:rsidR="00C84EB5" w:rsidRPr="00224C3E" w:rsidRDefault="00C84EB5" w:rsidP="00224C3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meeting was adjourned into executive session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1723 to discuss legal matters.</w:t>
      </w:r>
    </w:p>
    <w:p w14:paraId="24D8A0A9" w14:textId="77777777" w:rsidR="00224C3E" w:rsidRDefault="00224C3E"/>
    <w:sectPr w:rsidR="0022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BE94" w14:textId="77777777" w:rsidR="00B31D25" w:rsidRDefault="00B31D25" w:rsidP="002D14C0">
      <w:pPr>
        <w:spacing w:after="0" w:line="240" w:lineRule="auto"/>
      </w:pPr>
      <w:r>
        <w:separator/>
      </w:r>
    </w:p>
  </w:endnote>
  <w:endnote w:type="continuationSeparator" w:id="0">
    <w:p w14:paraId="16C734C7" w14:textId="77777777" w:rsidR="00B31D25" w:rsidRDefault="00B31D25" w:rsidP="002D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7AED" w14:textId="77777777" w:rsidR="002D14C0" w:rsidRDefault="002D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556" w14:textId="77777777" w:rsidR="002D14C0" w:rsidRDefault="002D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99A0" w14:textId="77777777" w:rsidR="002D14C0" w:rsidRDefault="002D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CE90" w14:textId="77777777" w:rsidR="00B31D25" w:rsidRDefault="00B31D25" w:rsidP="002D14C0">
      <w:pPr>
        <w:spacing w:after="0" w:line="240" w:lineRule="auto"/>
      </w:pPr>
      <w:r>
        <w:separator/>
      </w:r>
    </w:p>
  </w:footnote>
  <w:footnote w:type="continuationSeparator" w:id="0">
    <w:p w14:paraId="45A622B3" w14:textId="77777777" w:rsidR="00B31D25" w:rsidRDefault="00B31D25" w:rsidP="002D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BD33" w14:textId="23A8E205" w:rsidR="002D14C0" w:rsidRDefault="002D14C0">
    <w:pPr>
      <w:pStyle w:val="Header"/>
    </w:pPr>
    <w:r>
      <w:rPr>
        <w:noProof/>
      </w:rPr>
      <w:pict w14:anchorId="109AF4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912501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adadad [2414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14ABF" w14:textId="7AAF0976" w:rsidR="002D14C0" w:rsidRDefault="002D14C0">
    <w:pPr>
      <w:pStyle w:val="Header"/>
    </w:pPr>
    <w:r>
      <w:rPr>
        <w:noProof/>
      </w:rPr>
      <w:pict w14:anchorId="1EE60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912502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adadad [2414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7358" w14:textId="1BE14E4D" w:rsidR="002D14C0" w:rsidRDefault="002D14C0">
    <w:pPr>
      <w:pStyle w:val="Header"/>
    </w:pPr>
    <w:r>
      <w:rPr>
        <w:noProof/>
      </w:rPr>
      <w:pict w14:anchorId="1C3E44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912500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adadad [2414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F94"/>
    <w:multiLevelType w:val="multilevel"/>
    <w:tmpl w:val="20A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4DE0"/>
    <w:multiLevelType w:val="multilevel"/>
    <w:tmpl w:val="7A9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7DEB"/>
    <w:multiLevelType w:val="multilevel"/>
    <w:tmpl w:val="F9A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E75"/>
    <w:multiLevelType w:val="multilevel"/>
    <w:tmpl w:val="4C76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D1BC5"/>
    <w:multiLevelType w:val="multilevel"/>
    <w:tmpl w:val="21A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D36"/>
    <w:multiLevelType w:val="multilevel"/>
    <w:tmpl w:val="27D6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B29C8"/>
    <w:multiLevelType w:val="multilevel"/>
    <w:tmpl w:val="46F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00099"/>
    <w:multiLevelType w:val="multilevel"/>
    <w:tmpl w:val="3EB8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7537D"/>
    <w:multiLevelType w:val="multilevel"/>
    <w:tmpl w:val="64B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A710F"/>
    <w:multiLevelType w:val="multilevel"/>
    <w:tmpl w:val="5D4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76D8B"/>
    <w:multiLevelType w:val="multilevel"/>
    <w:tmpl w:val="93E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B3D4E"/>
    <w:multiLevelType w:val="multilevel"/>
    <w:tmpl w:val="54A0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65691"/>
    <w:multiLevelType w:val="multilevel"/>
    <w:tmpl w:val="A15C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F2AC1"/>
    <w:multiLevelType w:val="multilevel"/>
    <w:tmpl w:val="DEE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84899"/>
    <w:multiLevelType w:val="multilevel"/>
    <w:tmpl w:val="B2C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62407"/>
    <w:multiLevelType w:val="multilevel"/>
    <w:tmpl w:val="AAC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729E5"/>
    <w:multiLevelType w:val="multilevel"/>
    <w:tmpl w:val="D2A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E6AD1"/>
    <w:multiLevelType w:val="multilevel"/>
    <w:tmpl w:val="61B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A265F1"/>
    <w:multiLevelType w:val="multilevel"/>
    <w:tmpl w:val="2E64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87D5D"/>
    <w:multiLevelType w:val="multilevel"/>
    <w:tmpl w:val="58C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B33AA"/>
    <w:multiLevelType w:val="multilevel"/>
    <w:tmpl w:val="6E2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C4F2B"/>
    <w:multiLevelType w:val="multilevel"/>
    <w:tmpl w:val="EEE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960D5"/>
    <w:multiLevelType w:val="multilevel"/>
    <w:tmpl w:val="3B38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33CD1"/>
    <w:multiLevelType w:val="multilevel"/>
    <w:tmpl w:val="D2F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F1F48"/>
    <w:multiLevelType w:val="multilevel"/>
    <w:tmpl w:val="6F1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DB7B36"/>
    <w:multiLevelType w:val="multilevel"/>
    <w:tmpl w:val="4EA0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24983"/>
    <w:multiLevelType w:val="multilevel"/>
    <w:tmpl w:val="EAF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043862"/>
    <w:multiLevelType w:val="multilevel"/>
    <w:tmpl w:val="999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76BE0"/>
    <w:multiLevelType w:val="multilevel"/>
    <w:tmpl w:val="7C7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241A20"/>
    <w:multiLevelType w:val="multilevel"/>
    <w:tmpl w:val="E878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ED0D4A"/>
    <w:multiLevelType w:val="multilevel"/>
    <w:tmpl w:val="0EF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66F34"/>
    <w:multiLevelType w:val="multilevel"/>
    <w:tmpl w:val="B91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26A5D"/>
    <w:multiLevelType w:val="multilevel"/>
    <w:tmpl w:val="937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587B9B"/>
    <w:multiLevelType w:val="multilevel"/>
    <w:tmpl w:val="6C80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0968E3"/>
    <w:multiLevelType w:val="multilevel"/>
    <w:tmpl w:val="472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E2A0D"/>
    <w:multiLevelType w:val="multilevel"/>
    <w:tmpl w:val="DFBA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2E5092"/>
    <w:multiLevelType w:val="multilevel"/>
    <w:tmpl w:val="56AE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64FDC"/>
    <w:multiLevelType w:val="multilevel"/>
    <w:tmpl w:val="DA2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901EC"/>
    <w:multiLevelType w:val="multilevel"/>
    <w:tmpl w:val="F5E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8401E"/>
    <w:multiLevelType w:val="multilevel"/>
    <w:tmpl w:val="EC5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221E12"/>
    <w:multiLevelType w:val="multilevel"/>
    <w:tmpl w:val="9FF6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95137"/>
    <w:multiLevelType w:val="multilevel"/>
    <w:tmpl w:val="C11E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769667">
    <w:abstractNumId w:val="39"/>
  </w:num>
  <w:num w:numId="2" w16cid:durableId="767233105">
    <w:abstractNumId w:val="7"/>
  </w:num>
  <w:num w:numId="3" w16cid:durableId="822425685">
    <w:abstractNumId w:val="9"/>
  </w:num>
  <w:num w:numId="4" w16cid:durableId="233636268">
    <w:abstractNumId w:val="27"/>
  </w:num>
  <w:num w:numId="5" w16cid:durableId="1018116487">
    <w:abstractNumId w:val="36"/>
  </w:num>
  <w:num w:numId="6" w16cid:durableId="511457437">
    <w:abstractNumId w:val="10"/>
  </w:num>
  <w:num w:numId="7" w16cid:durableId="223151801">
    <w:abstractNumId w:val="1"/>
  </w:num>
  <w:num w:numId="8" w16cid:durableId="539898943">
    <w:abstractNumId w:val="13"/>
  </w:num>
  <w:num w:numId="9" w16cid:durableId="408625803">
    <w:abstractNumId w:val="11"/>
  </w:num>
  <w:num w:numId="10" w16cid:durableId="230311040">
    <w:abstractNumId w:val="37"/>
  </w:num>
  <w:num w:numId="11" w16cid:durableId="2115787383">
    <w:abstractNumId w:val="4"/>
  </w:num>
  <w:num w:numId="12" w16cid:durableId="2117091199">
    <w:abstractNumId w:val="23"/>
  </w:num>
  <w:num w:numId="13" w16cid:durableId="1594436914">
    <w:abstractNumId w:val="40"/>
  </w:num>
  <w:num w:numId="14" w16cid:durableId="1306201411">
    <w:abstractNumId w:val="0"/>
  </w:num>
  <w:num w:numId="15" w16cid:durableId="163396957">
    <w:abstractNumId w:val="41"/>
  </w:num>
  <w:num w:numId="16" w16cid:durableId="1594240033">
    <w:abstractNumId w:val="25"/>
  </w:num>
  <w:num w:numId="17" w16cid:durableId="1541170069">
    <w:abstractNumId w:val="18"/>
  </w:num>
  <w:num w:numId="18" w16cid:durableId="1481456517">
    <w:abstractNumId w:val="15"/>
  </w:num>
  <w:num w:numId="19" w16cid:durableId="93093277">
    <w:abstractNumId w:val="12"/>
  </w:num>
  <w:num w:numId="20" w16cid:durableId="557479245">
    <w:abstractNumId w:val="24"/>
  </w:num>
  <w:num w:numId="21" w16cid:durableId="2022272586">
    <w:abstractNumId w:val="29"/>
  </w:num>
  <w:num w:numId="22" w16cid:durableId="1770269413">
    <w:abstractNumId w:val="38"/>
  </w:num>
  <w:num w:numId="23" w16cid:durableId="1907834495">
    <w:abstractNumId w:val="33"/>
  </w:num>
  <w:num w:numId="24" w16cid:durableId="819930059">
    <w:abstractNumId w:val="19"/>
  </w:num>
  <w:num w:numId="25" w16cid:durableId="2018455249">
    <w:abstractNumId w:val="30"/>
  </w:num>
  <w:num w:numId="26" w16cid:durableId="1097796873">
    <w:abstractNumId w:val="17"/>
  </w:num>
  <w:num w:numId="27" w16cid:durableId="2030520977">
    <w:abstractNumId w:val="22"/>
  </w:num>
  <w:num w:numId="28" w16cid:durableId="579146370">
    <w:abstractNumId w:val="26"/>
  </w:num>
  <w:num w:numId="29" w16cid:durableId="270556662">
    <w:abstractNumId w:val="21"/>
  </w:num>
  <w:num w:numId="30" w16cid:durableId="168839163">
    <w:abstractNumId w:val="35"/>
  </w:num>
  <w:num w:numId="31" w16cid:durableId="1090662319">
    <w:abstractNumId w:val="20"/>
  </w:num>
  <w:num w:numId="32" w16cid:durableId="140002532">
    <w:abstractNumId w:val="3"/>
  </w:num>
  <w:num w:numId="33" w16cid:durableId="1389189358">
    <w:abstractNumId w:val="5"/>
  </w:num>
  <w:num w:numId="34" w16cid:durableId="524246056">
    <w:abstractNumId w:val="28"/>
  </w:num>
  <w:num w:numId="35" w16cid:durableId="134221816">
    <w:abstractNumId w:val="14"/>
  </w:num>
  <w:num w:numId="36" w16cid:durableId="1631083142">
    <w:abstractNumId w:val="32"/>
  </w:num>
  <w:num w:numId="37" w16cid:durableId="1834298888">
    <w:abstractNumId w:val="6"/>
  </w:num>
  <w:num w:numId="38" w16cid:durableId="1707024499">
    <w:abstractNumId w:val="16"/>
  </w:num>
  <w:num w:numId="39" w16cid:durableId="2082017606">
    <w:abstractNumId w:val="34"/>
  </w:num>
  <w:num w:numId="40" w16cid:durableId="1543246265">
    <w:abstractNumId w:val="31"/>
  </w:num>
  <w:num w:numId="41" w16cid:durableId="1436557130">
    <w:abstractNumId w:val="8"/>
  </w:num>
  <w:num w:numId="42" w16cid:durableId="29217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E"/>
    <w:rsid w:val="0008391E"/>
    <w:rsid w:val="001415D9"/>
    <w:rsid w:val="00223E2A"/>
    <w:rsid w:val="00224C3E"/>
    <w:rsid w:val="00240C72"/>
    <w:rsid w:val="002D14C0"/>
    <w:rsid w:val="002D316A"/>
    <w:rsid w:val="003D23D3"/>
    <w:rsid w:val="004A28B7"/>
    <w:rsid w:val="008A3EDD"/>
    <w:rsid w:val="008E4A01"/>
    <w:rsid w:val="009A69A8"/>
    <w:rsid w:val="00AD5D26"/>
    <w:rsid w:val="00AF12DB"/>
    <w:rsid w:val="00B31D25"/>
    <w:rsid w:val="00C84EB5"/>
    <w:rsid w:val="00E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B8F"/>
  <w15:chartTrackingRefBased/>
  <w15:docId w15:val="{40CAD45A-CF28-4C9F-AF25-ADA73679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C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C0"/>
  </w:style>
  <w:style w:type="paragraph" w:styleId="Footer">
    <w:name w:val="footer"/>
    <w:basedOn w:val="Normal"/>
    <w:link w:val="FooterChar"/>
    <w:uiPriority w:val="99"/>
    <w:unhideWhenUsed/>
    <w:rsid w:val="002D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Shramo</dc:creator>
  <cp:keywords/>
  <dc:description/>
  <cp:lastModifiedBy>Josh Shramo</cp:lastModifiedBy>
  <cp:revision>13</cp:revision>
  <dcterms:created xsi:type="dcterms:W3CDTF">2024-11-29T16:56:00Z</dcterms:created>
  <dcterms:modified xsi:type="dcterms:W3CDTF">2024-11-29T21:54:00Z</dcterms:modified>
</cp:coreProperties>
</file>